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</w:rPr>
        <w:t xml:space="preserve">    </w:t>
      </w:r>
    </w:p>
    <w:p>
      <w:pPr>
        <w:spacing w:after="312" w:line="400" w:lineRule="exact"/>
        <w:jc w:val="center"/>
        <w:textAlignment w:val="baseline"/>
        <w:rPr>
          <w:rStyle w:val="6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</w:pPr>
      <w:r>
        <w:rPr>
          <w:rStyle w:val="6"/>
          <w:rFonts w:ascii="方正小标宋简体" w:eastAsia="方正小标宋简体"/>
          <w:kern w:val="2"/>
          <w:sz w:val="38"/>
          <w:szCs w:val="38"/>
          <w:lang w:val="en-US" w:eastAsia="zh-CN" w:bidi="ar-SA"/>
        </w:rPr>
        <w:t>安徽省</w:t>
      </w:r>
      <w:r>
        <w:rPr>
          <w:rStyle w:val="6"/>
          <w:rFonts w:ascii="方正小标宋简体" w:eastAsia="方正小标宋简体"/>
          <w:color w:val="auto"/>
          <w:kern w:val="2"/>
          <w:sz w:val="38"/>
          <w:szCs w:val="38"/>
          <w:lang w:val="en-US" w:eastAsia="zh-CN" w:bidi="ar-SA"/>
        </w:rPr>
        <w:t>普通高等</w:t>
      </w:r>
      <w:r>
        <w:rPr>
          <w:rStyle w:val="6"/>
          <w:rFonts w:ascii="方正小标宋简体" w:hAnsi="宋体" w:eastAsia="方正小标宋简体"/>
          <w:color w:val="auto"/>
          <w:kern w:val="2"/>
          <w:sz w:val="38"/>
          <w:szCs w:val="38"/>
          <w:lang w:val="en-US" w:eastAsia="zh-CN" w:bidi="ar-SA"/>
        </w:rPr>
        <w:t>学校</w:t>
      </w:r>
      <w:r>
        <w:rPr>
          <w:rStyle w:val="6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  <w:t>优秀毕业生登记表</w:t>
      </w:r>
    </w:p>
    <w:p>
      <w:pPr>
        <w:spacing w:after="312" w:line="400" w:lineRule="exact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（202</w:t>
      </w:r>
      <w:r>
        <w:rPr>
          <w:rStyle w:val="6"/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生源地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院  系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  业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 号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历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文学/工学/理学/教育学/艺术学..硕士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曾获荣誉</w:t>
            </w:r>
          </w:p>
          <w:p>
            <w:pPr>
              <w:spacing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（研究生阶段）</w:t>
            </w:r>
          </w:p>
        </w:tc>
        <w:tc>
          <w:tcPr>
            <w:tcW w:w="77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3" w:hRule="exact"/>
          <w:jc w:val="center"/>
        </w:trPr>
        <w:tc>
          <w:tcPr>
            <w:tcW w:w="92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主要事迹（以第一人称填写）：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27" w:tblpY="167"/>
        <w:tblOverlap w:val="never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869"/>
        <w:gridCol w:w="548"/>
        <w:gridCol w:w="4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ind w:right="502" w:firstLine="5750" w:firstLineChars="2300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本人签名：　　　　　　　</w:t>
            </w:r>
          </w:p>
          <w:p>
            <w:pPr>
              <w:spacing w:line="240" w:lineRule="atLeast"/>
              <w:ind w:right="502"/>
              <w:jc w:val="right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填表日期：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760" w:lineRule="exact"/>
              <w:ind w:left="113" w:leftChars="0" w:right="113" w:rightChars="0" w:firstLine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班级推荐意见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（辅导员或班主任签名）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院系审核意见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（签名盖章）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学校评选意见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</w:t>
            </w: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95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省教育厅认定意</w:t>
            </w:r>
            <w:r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1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right="113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spacing w:line="340" w:lineRule="exact"/>
        <w:jc w:val="left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注：1.此表正反面打印，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u w:val="none"/>
          <w:lang w:val="en-US" w:eastAsia="zh-CN" w:bidi="ar-SA"/>
        </w:rPr>
        <w:t>登记表一式两份，学院、优秀毕业生本人档案各一份。</w:t>
      </w:r>
    </w:p>
    <w:p>
      <w:pPr>
        <w:spacing w:line="340" w:lineRule="exact"/>
        <w:ind w:firstLine="420" w:firstLineChars="200"/>
        <w:jc w:val="left"/>
        <w:textAlignment w:val="baseline"/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2.经院（系）、学校签字盖章方有效。省教育厅认定意见以省教育厅、省人力资源社会保障厅、团省委三家发文为准。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153275EA"/>
    <w:rsid w:val="0596132F"/>
    <w:rsid w:val="153275EA"/>
    <w:rsid w:val="38D60AA0"/>
    <w:rsid w:val="4D1F030E"/>
    <w:rsid w:val="5BFB5CCC"/>
    <w:rsid w:val="6BF35261"/>
    <w:rsid w:val="788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309" w:leftChars="156" w:firstLine="496" w:firstLineChars="185"/>
    </w:pPr>
    <w:rPr>
      <w:sz w:val="28"/>
      <w:szCs w:val="20"/>
    </w:rPr>
  </w:style>
  <w:style w:type="character" w:customStyle="1" w:styleId="6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262</Characters>
  <Lines>0</Lines>
  <Paragraphs>0</Paragraphs>
  <TotalTime>24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2022-02-23T09:05:00Z</dcterms:created>
  <dc:creator>竹岸疏花</dc:creator>
  <cp:lastModifiedBy>竹岸疏花</cp:lastModifiedBy>
  <dcterms:modified xsi:type="dcterms:W3CDTF">2023-02-28T09:12:59Z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CA0AB4F5B8B24DDFBEBF18465956C942</vt:lpwstr>
  </property>
</Properties>
</file>