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附件2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pacing w:val="30"/>
          <w:kern w:val="0"/>
          <w:sz w:val="36"/>
          <w:szCs w:val="36"/>
        </w:rPr>
        <w:t>常见问题解决办法</w:t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1.“被注册”或者“证件号码重复待审核”的解决方法：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251710"/>
            <wp:effectExtent l="19050" t="19050" r="22860" b="1524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2517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2562225"/>
            <wp:effectExtent l="19050" t="19050" r="22860" b="2857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5622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勾选“我要重新注册”并点击“立即注册”，出现以下页面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1768475"/>
            <wp:effectExtent l="19050" t="19050" r="22860" b="222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17684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推荐使用“提供学籍或学历信息”的解决方法（最快捷），点击后按照要求填入基本信息，点击“确定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即可完成重新注册。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855720"/>
            <wp:effectExtent l="19050" t="19050" r="22860" b="11430"/>
            <wp:docPr id="17" name="图片 17" descr="UWR`EQ`6`4WRUK_Z(Y3V8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UWR`EQ`6`4WRUK_Z(Y3V8)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855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特别注意：一个身份证号，最多只能通过此种方式解决身份证重复问题3次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931545"/>
            <wp:effectExtent l="19050" t="19050" r="22860" b="20955"/>
            <wp:docPr id="16" name="图片 16" descr="L[2Q0B[(92T{6RBZK3HNJ(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L[2Q0B[(92T{6RBZK3HNJ(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93154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2、如遇其他问题，通过“帮助中心”，对应各自情况选择操作方法，解决问题。</w:t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44805"/>
            <wp:effectExtent l="19050" t="19050" r="22860" b="171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4480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50" w:line="24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drawing>
          <wp:inline distT="0" distB="0" distL="0" distR="0">
            <wp:extent cx="5520690" cy="3683635"/>
            <wp:effectExtent l="19050" t="19050" r="22860" b="120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36836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40" w:lineRule="atLeas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</w:t>
      </w:r>
    </w:p>
    <w:p>
      <w:pPr>
        <w:spacing w:line="240" w:lineRule="atLeast"/>
        <w:ind w:firstLine="480" w:firstLineChars="200"/>
        <w:rPr>
          <w:rFonts w:hint="eastAsia" w:ascii="none" w:hAnsi="none" w:cs="宋体"/>
          <w:color w:val="000000"/>
          <w:kern w:val="0"/>
          <w:szCs w:val="21"/>
        </w:rPr>
      </w:pPr>
      <w:r>
        <w:rPr>
          <w:rFonts w:hint="eastAsia" w:ascii="none" w:hAnsi="none" w:cs="宋体"/>
          <w:color w:val="000000"/>
          <w:kern w:val="0"/>
          <w:sz w:val="24"/>
        </w:rPr>
        <w:t xml:space="preserve">  </w:t>
      </w:r>
    </w:p>
    <w:p>
      <w:pPr>
        <w:widowControl/>
        <w:shd w:val="clear" w:color="auto" w:fill="FFFFFF"/>
        <w:ind w:firstLine="560"/>
        <w:jc w:val="left"/>
        <w:rPr>
          <w:rFonts w:hint="eastAsia" w:ascii="Arial" w:hAnsi="Arial" w:eastAsia="宋体" w:cs="Arial"/>
          <w:kern w:val="0"/>
          <w:sz w:val="24"/>
          <w:szCs w:val="24"/>
        </w:rPr>
      </w:pP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3、其他问题</w:t>
      </w:r>
    </w:p>
    <w:p>
      <w:pPr>
        <w:widowControl/>
        <w:shd w:val="clear" w:color="auto" w:fill="FFFFFF"/>
        <w:ind w:firstLine="56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（1）平台显示“您没有学籍信息”，怎么办？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一般在手机上登陆容易出现这个情况，建议最好使用电脑登陆学信网，出现这个情况时可以换台电脑或者多刷新几次。如更换电脑或反复多次刷新后，仍显示“您没有学籍信息”，请本人持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研究生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证和身份证到行政楼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519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室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eastAsia="zh-CN"/>
        </w:rPr>
        <w:t>研究生处培养科武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老师处查询核对。</w:t>
      </w:r>
    </w:p>
    <w:p>
      <w:pPr>
        <w:widowControl/>
        <w:shd w:val="clear" w:color="auto" w:fill="FFFFFF"/>
        <w:ind w:firstLine="56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（2）学信中心联系方法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客户服务热线：</w:t>
      </w:r>
      <w:r>
        <w:rPr>
          <w:rFonts w:ascii="宋体" w:hAnsi="宋体" w:cs="宋体"/>
          <w:b/>
          <w:bCs/>
          <w:color w:val="000000"/>
          <w:kern w:val="0"/>
          <w:sz w:val="24"/>
        </w:rPr>
        <w:t>010-82199588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 xml:space="preserve"> </w:t>
      </w:r>
    </w:p>
    <w:p>
      <w:pPr>
        <w:widowControl/>
        <w:shd w:val="clear" w:color="auto" w:fill="FFFFFF"/>
        <w:ind w:firstLine="56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网站客服邮箱：</w:t>
      </w:r>
      <w:r>
        <w:fldChar w:fldCharType="begin"/>
      </w:r>
      <w:r>
        <w:instrText xml:space="preserve"> HYPERLINK "mailto:kefu@chsi.com.cn" </w:instrText>
      </w:r>
      <w:r>
        <w:fldChar w:fldCharType="separate"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kefu@chsi.com.cn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fldChar w:fldCharType="end"/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NjYwNGUyNTE2OTY1Zjc0YjQzNDAyNDJlYmE0MWYifQ=="/>
  </w:docVars>
  <w:rsids>
    <w:rsidRoot w:val="00470CCE"/>
    <w:rsid w:val="001E7EDF"/>
    <w:rsid w:val="003E0493"/>
    <w:rsid w:val="00470CCE"/>
    <w:rsid w:val="2C3F4A54"/>
    <w:rsid w:val="309653B2"/>
    <w:rsid w:val="49E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353</Words>
  <Characters>382</Characters>
  <Lines>3</Lines>
  <Paragraphs>1</Paragraphs>
  <TotalTime>22</TotalTime>
  <ScaleCrop>false</ScaleCrop>
  <LinksUpToDate>false</LinksUpToDate>
  <CharactersWithSpaces>389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2020-11-24T02:04:00Z</dcterms:created>
  <dc:creator>xb21cn</dc:creator>
  <cp:lastModifiedBy>研究生处</cp:lastModifiedBy>
  <dcterms:modified xsi:type="dcterms:W3CDTF">2022-10-13T02:06:39Z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36DB9C75DE314A99B5820AC0095FA2FC</vt:lpwstr>
  </property>
</Properties>
</file>