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A7B1">
      <w:pPr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附件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eastAsia="方正小标宋简体"/>
          <w:sz w:val="32"/>
          <w:szCs w:val="32"/>
        </w:rPr>
        <w:t>：</w:t>
      </w:r>
    </w:p>
    <w:p w14:paraId="073DF6C8">
      <w:pPr>
        <w:jc w:val="center"/>
        <w:rPr>
          <w:rFonts w:ascii="黑体" w:eastAsia="黑体"/>
          <w:sz w:val="44"/>
          <w:szCs w:val="44"/>
        </w:rPr>
      </w:pPr>
    </w:p>
    <w:p w14:paraId="21AB7A0F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安徽省</w:t>
      </w:r>
      <w:r>
        <w:rPr>
          <w:rFonts w:hint="eastAsia" w:ascii="黑体" w:eastAsia="黑体"/>
          <w:sz w:val="52"/>
          <w:szCs w:val="44"/>
          <w:lang w:val="en-US" w:eastAsia="zh-CN"/>
        </w:rPr>
        <w:t>研究生教育</w:t>
      </w:r>
      <w:r>
        <w:rPr>
          <w:rFonts w:hint="eastAsia" w:ascii="黑体" w:eastAsia="黑体"/>
          <w:sz w:val="52"/>
          <w:szCs w:val="44"/>
        </w:rPr>
        <w:t>质量工程项目任务书</w:t>
      </w:r>
    </w:p>
    <w:p w14:paraId="4828C5BF"/>
    <w:p w14:paraId="367247F3"/>
    <w:p w14:paraId="25AB70A5"/>
    <w:p w14:paraId="503ECDE5">
      <w:pPr>
        <w:tabs>
          <w:tab w:val="left" w:pos="6465"/>
        </w:tabs>
      </w:pPr>
    </w:p>
    <w:p w14:paraId="2627367A">
      <w:pPr>
        <w:tabs>
          <w:tab w:val="left" w:pos="6465"/>
        </w:tabs>
      </w:pPr>
    </w:p>
    <w:p w14:paraId="0EBA0273">
      <w:pPr>
        <w:tabs>
          <w:tab w:val="left" w:pos="6465"/>
        </w:tabs>
      </w:pPr>
      <w:r>
        <w:tab/>
      </w:r>
    </w:p>
    <w:p w14:paraId="046B10CC"/>
    <w:p w14:paraId="5BB7A519"/>
    <w:p w14:paraId="7759FE6A"/>
    <w:p w14:paraId="77CCFD81"/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4536"/>
      </w:tblGrid>
      <w:tr w14:paraId="6DE68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noWrap w:val="0"/>
            <w:vAlign w:val="top"/>
          </w:tcPr>
          <w:p w14:paraId="1D81A113">
            <w:pPr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536" w:type="dxa"/>
            <w:noWrap w:val="0"/>
            <w:vAlign w:val="top"/>
          </w:tcPr>
          <w:p w14:paraId="32BBA607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                   </w:t>
            </w:r>
          </w:p>
          <w:p w14:paraId="4D1BD896"/>
        </w:tc>
      </w:tr>
      <w:tr w14:paraId="1B3B6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noWrap w:val="0"/>
            <w:vAlign w:val="top"/>
          </w:tcPr>
          <w:p w14:paraId="5EC26537">
            <w:pPr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项目负责人：</w:t>
            </w:r>
          </w:p>
        </w:tc>
        <w:tc>
          <w:tcPr>
            <w:tcW w:w="4536" w:type="dxa"/>
            <w:noWrap w:val="0"/>
            <w:vAlign w:val="top"/>
          </w:tcPr>
          <w:p w14:paraId="437DD36E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        </w:t>
            </w:r>
            <w:r>
              <w:rPr>
                <w:rFonts w:hint="eastAsia" w:ascii="黑体" w:eastAsia="黑体"/>
                <w:sz w:val="36"/>
                <w:szCs w:val="36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</w:t>
            </w:r>
          </w:p>
          <w:p w14:paraId="01F570F3"/>
        </w:tc>
      </w:tr>
      <w:tr w14:paraId="45122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196" w:type="dxa"/>
            <w:noWrap w:val="0"/>
            <w:vAlign w:val="top"/>
          </w:tcPr>
          <w:p w14:paraId="425EC964">
            <w:pPr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联系方式：</w:t>
            </w:r>
          </w:p>
        </w:tc>
        <w:tc>
          <w:tcPr>
            <w:tcW w:w="4536" w:type="dxa"/>
            <w:noWrap w:val="0"/>
            <w:vAlign w:val="top"/>
          </w:tcPr>
          <w:p w14:paraId="58F0DBA4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              </w:t>
            </w:r>
            <w:r>
              <w:rPr>
                <w:rFonts w:hint="eastAsia" w:ascii="黑体" w:eastAsia="黑体"/>
                <w:sz w:val="36"/>
                <w:szCs w:val="36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</w:t>
            </w:r>
          </w:p>
        </w:tc>
      </w:tr>
      <w:tr w14:paraId="6685A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noWrap w:val="0"/>
            <w:vAlign w:val="top"/>
          </w:tcPr>
          <w:p w14:paraId="2BC2F34B">
            <w:pPr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所在单位：</w:t>
            </w:r>
          </w:p>
        </w:tc>
        <w:tc>
          <w:tcPr>
            <w:tcW w:w="4536" w:type="dxa"/>
            <w:noWrap w:val="0"/>
            <w:vAlign w:val="top"/>
          </w:tcPr>
          <w:p w14:paraId="3F9FFE0D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 </w:t>
            </w:r>
            <w:r>
              <w:rPr>
                <w:rFonts w:hint="eastAsia" w:ascii="黑体" w:eastAsia="黑体"/>
                <w:sz w:val="36"/>
                <w:szCs w:val="36"/>
                <w:u w:val="single"/>
                <w:lang w:val="en-US" w:eastAsia="zh-CN"/>
              </w:rPr>
              <w:t>淮北师范大学</w:t>
            </w: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   </w:t>
            </w:r>
            <w:r>
              <w:rPr>
                <w:rFonts w:hint="eastAsia" w:ascii="黑体" w:eastAsia="黑体"/>
                <w:sz w:val="36"/>
                <w:szCs w:val="36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</w:t>
            </w:r>
          </w:p>
          <w:p w14:paraId="05DAC039"/>
        </w:tc>
      </w:tr>
      <w:tr w14:paraId="69105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noWrap w:val="0"/>
            <w:vAlign w:val="top"/>
          </w:tcPr>
          <w:p w14:paraId="1C965E39">
            <w:pPr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建设周期：</w:t>
            </w:r>
          </w:p>
        </w:tc>
        <w:tc>
          <w:tcPr>
            <w:tcW w:w="4536" w:type="dxa"/>
            <w:noWrap w:val="0"/>
            <w:vAlign w:val="top"/>
          </w:tcPr>
          <w:p w14:paraId="16B40711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黑体" w:eastAsia="黑体"/>
                <w:sz w:val="36"/>
                <w:szCs w:val="36"/>
                <w:u w:val="single"/>
                <w:lang w:val="en-US" w:eastAsia="zh-CN"/>
              </w:rPr>
              <w:t>2026.01-2028.01</w:t>
            </w:r>
            <w:r>
              <w:rPr>
                <w:rFonts w:hint="eastAsia" w:ascii="黑体" w:eastAsia="黑体"/>
                <w:sz w:val="36"/>
                <w:szCs w:val="36"/>
                <w:u w:val="single"/>
              </w:rPr>
              <w:t xml:space="preserve">                    </w:t>
            </w:r>
          </w:p>
          <w:p w14:paraId="7D86CE87"/>
        </w:tc>
      </w:tr>
    </w:tbl>
    <w:p w14:paraId="5600A826">
      <w:pPr>
        <w:rPr>
          <w:rFonts w:ascii="黑体" w:eastAsia="黑体"/>
          <w:sz w:val="36"/>
          <w:szCs w:val="36"/>
        </w:rPr>
      </w:pPr>
    </w:p>
    <w:p w14:paraId="5EE74C60">
      <w:pPr>
        <w:rPr>
          <w:rFonts w:ascii="黑体" w:eastAsia="黑体"/>
          <w:sz w:val="36"/>
          <w:szCs w:val="36"/>
        </w:rPr>
      </w:pPr>
    </w:p>
    <w:p w14:paraId="3985AFAD">
      <w:pPr>
        <w:rPr>
          <w:rFonts w:ascii="黑体" w:eastAsia="黑体"/>
          <w:sz w:val="36"/>
          <w:szCs w:val="36"/>
        </w:rPr>
      </w:pPr>
    </w:p>
    <w:p w14:paraId="229CC18A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安徽省教育厅</w:t>
      </w:r>
    </w:p>
    <w:p w14:paraId="4D2E4B56">
      <w:pPr>
        <w:ind w:firstLine="555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br w:type="page"/>
      </w:r>
    </w:p>
    <w:p w14:paraId="53327350">
      <w:pPr>
        <w:ind w:firstLine="555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填  表  说  明</w:t>
      </w:r>
    </w:p>
    <w:p w14:paraId="6E9914E4">
      <w:pPr>
        <w:ind w:firstLine="555"/>
        <w:jc w:val="center"/>
        <w:rPr>
          <w:rFonts w:ascii="黑体" w:hAnsi="宋体" w:eastAsia="黑体"/>
          <w:bCs/>
          <w:sz w:val="24"/>
        </w:rPr>
      </w:pPr>
    </w:p>
    <w:p w14:paraId="75A1C4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1.任务书由项目负责人填写，经学校组织的专家论证和学校审核同意后，上报省教育厅备案，作为项目建设过程评价和成果验收的依据。</w:t>
      </w:r>
    </w:p>
    <w:p w14:paraId="663099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2.本任务书需经学校签章，签章页请扫描，然后将插入签章页的word版本任务书上传至安徽省学科学位管理平台（http://ahjyt.researchplus.cn/）。</w:t>
      </w:r>
    </w:p>
    <w:p w14:paraId="3664B3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3.如表格篇幅不够，可另附纸。</w:t>
      </w:r>
    </w:p>
    <w:p w14:paraId="2DF6530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4.需填报该任务书的项目包括：研究生示范课程（线上示范课程、线上线下混合教学示范课程、课程思政教学示范课程）、研究生规划教材、专业学位研究生教学案例库等三类项目。</w:t>
      </w:r>
    </w:p>
    <w:p w14:paraId="00948BA4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22BF1BE3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0B1D84F0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3CDAF4D1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65B6523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2523C4FB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0EF9B1CF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443330BE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3178FD51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13BD7642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091B8414">
      <w:pP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164FDC63">
      <w:pPr>
        <w:rPr>
          <w:rFonts w:hint="eastAsia" w:ascii="黑体" w:eastAsia="黑体"/>
          <w:sz w:val="32"/>
          <w:szCs w:val="32"/>
        </w:rPr>
      </w:pPr>
    </w:p>
    <w:p w14:paraId="45E5B11B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一、项目基本情况简介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084A3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7" w:hRule="atLeast"/>
        </w:trPr>
        <w:tc>
          <w:tcPr>
            <w:tcW w:w="9108" w:type="dxa"/>
            <w:noWrap w:val="0"/>
            <w:vAlign w:val="top"/>
          </w:tcPr>
          <w:p w14:paraId="6087F135"/>
        </w:tc>
      </w:tr>
    </w:tbl>
    <w:p w14:paraId="598446DC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二、项目组成员情况</w:t>
      </w:r>
    </w:p>
    <w:tbl>
      <w:tblPr>
        <w:tblStyle w:val="4"/>
        <w:tblW w:w="9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454"/>
        <w:gridCol w:w="614"/>
        <w:gridCol w:w="611"/>
        <w:gridCol w:w="850"/>
        <w:gridCol w:w="363"/>
        <w:gridCol w:w="925"/>
        <w:gridCol w:w="775"/>
        <w:gridCol w:w="1250"/>
        <w:gridCol w:w="1769"/>
      </w:tblGrid>
      <w:tr w14:paraId="5460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restart"/>
            <w:noWrap w:val="0"/>
            <w:vAlign w:val="center"/>
          </w:tcPr>
          <w:p w14:paraId="18AEC92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</w:t>
            </w:r>
          </w:p>
          <w:p w14:paraId="134FA30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目负</w:t>
            </w:r>
          </w:p>
          <w:p w14:paraId="64B0BA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责</w:t>
            </w:r>
          </w:p>
          <w:p w14:paraId="619ECA3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2068" w:type="dxa"/>
            <w:gridSpan w:val="2"/>
            <w:noWrap w:val="0"/>
            <w:vAlign w:val="center"/>
          </w:tcPr>
          <w:p w14:paraId="03FE7F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1461" w:type="dxa"/>
            <w:gridSpan w:val="2"/>
            <w:noWrap w:val="0"/>
            <w:vAlign w:val="center"/>
          </w:tcPr>
          <w:p w14:paraId="6B7D96E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 w14:paraId="668A7F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别</w:t>
            </w:r>
          </w:p>
        </w:tc>
        <w:tc>
          <w:tcPr>
            <w:tcW w:w="775" w:type="dxa"/>
            <w:noWrap w:val="0"/>
            <w:vAlign w:val="center"/>
          </w:tcPr>
          <w:p w14:paraId="31D5144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E67734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769" w:type="dxa"/>
            <w:noWrap w:val="0"/>
            <w:vAlign w:val="center"/>
          </w:tcPr>
          <w:p w14:paraId="17116DA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DB2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continue"/>
            <w:noWrap w:val="0"/>
            <w:vAlign w:val="center"/>
          </w:tcPr>
          <w:p w14:paraId="441C0A0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8" w:type="dxa"/>
            <w:gridSpan w:val="2"/>
            <w:noWrap w:val="0"/>
            <w:vAlign w:val="center"/>
          </w:tcPr>
          <w:p w14:paraId="6C3937F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最终学历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1461" w:type="dxa"/>
            <w:gridSpan w:val="2"/>
            <w:noWrap w:val="0"/>
            <w:vAlign w:val="center"/>
          </w:tcPr>
          <w:p w14:paraId="3CBAAEF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 w14:paraId="0930FA2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称</w:t>
            </w:r>
          </w:p>
        </w:tc>
        <w:tc>
          <w:tcPr>
            <w:tcW w:w="775" w:type="dxa"/>
            <w:noWrap w:val="0"/>
            <w:vAlign w:val="center"/>
          </w:tcPr>
          <w:p w14:paraId="49F64D0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FCA0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务</w:t>
            </w:r>
          </w:p>
        </w:tc>
        <w:tc>
          <w:tcPr>
            <w:tcW w:w="1769" w:type="dxa"/>
            <w:noWrap w:val="0"/>
            <w:vAlign w:val="center"/>
          </w:tcPr>
          <w:p w14:paraId="443063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D98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continue"/>
            <w:noWrap w:val="0"/>
            <w:vAlign w:val="center"/>
          </w:tcPr>
          <w:p w14:paraId="13BFCF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8" w:type="dxa"/>
            <w:gridSpan w:val="2"/>
            <w:noWrap w:val="0"/>
            <w:vAlign w:val="center"/>
          </w:tcPr>
          <w:p w14:paraId="22F6C9B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  话</w:t>
            </w:r>
          </w:p>
        </w:tc>
        <w:tc>
          <w:tcPr>
            <w:tcW w:w="1461" w:type="dxa"/>
            <w:gridSpan w:val="2"/>
            <w:noWrap w:val="0"/>
            <w:vAlign w:val="center"/>
          </w:tcPr>
          <w:p w14:paraId="5A99705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 w14:paraId="685B695F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电子邮箱</w:t>
            </w:r>
          </w:p>
        </w:tc>
        <w:tc>
          <w:tcPr>
            <w:tcW w:w="3794" w:type="dxa"/>
            <w:gridSpan w:val="3"/>
            <w:noWrap w:val="0"/>
            <w:vAlign w:val="center"/>
          </w:tcPr>
          <w:p w14:paraId="57F0CA5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3F29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continue"/>
            <w:noWrap w:val="0"/>
            <w:vAlign w:val="center"/>
          </w:tcPr>
          <w:p w14:paraId="1BD88CB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8" w:type="dxa"/>
            <w:gridSpan w:val="2"/>
            <w:noWrap w:val="0"/>
            <w:vAlign w:val="center"/>
          </w:tcPr>
          <w:p w14:paraId="1AC4229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通信地址（邮编）</w:t>
            </w:r>
          </w:p>
        </w:tc>
        <w:tc>
          <w:tcPr>
            <w:tcW w:w="6543" w:type="dxa"/>
            <w:gridSpan w:val="7"/>
            <w:noWrap w:val="0"/>
            <w:vAlign w:val="center"/>
          </w:tcPr>
          <w:p w14:paraId="58D41C6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1D0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continue"/>
            <w:noWrap w:val="0"/>
            <w:vAlign w:val="center"/>
          </w:tcPr>
          <w:p w14:paraId="28FFAC7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1" w:type="dxa"/>
            <w:gridSpan w:val="9"/>
            <w:noWrap w:val="0"/>
            <w:vAlign w:val="center"/>
          </w:tcPr>
          <w:p w14:paraId="5CEAE31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在项目中承担的主要工作</w:t>
            </w:r>
          </w:p>
        </w:tc>
      </w:tr>
      <w:tr w14:paraId="4296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7" w:hRule="atLeast"/>
        </w:trPr>
        <w:tc>
          <w:tcPr>
            <w:tcW w:w="545" w:type="dxa"/>
            <w:vMerge w:val="continue"/>
            <w:noWrap w:val="0"/>
            <w:vAlign w:val="center"/>
          </w:tcPr>
          <w:p w14:paraId="1E3116A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1" w:type="dxa"/>
            <w:gridSpan w:val="9"/>
            <w:noWrap w:val="0"/>
            <w:vAlign w:val="center"/>
          </w:tcPr>
          <w:p w14:paraId="7334501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6E16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5" w:hRule="atLeast"/>
        </w:trPr>
        <w:tc>
          <w:tcPr>
            <w:tcW w:w="545" w:type="dxa"/>
            <w:vMerge w:val="restart"/>
            <w:noWrap w:val="0"/>
            <w:vAlign w:val="center"/>
          </w:tcPr>
          <w:p w14:paraId="15849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项目组主要成员</w:t>
            </w:r>
          </w:p>
        </w:tc>
        <w:tc>
          <w:tcPr>
            <w:tcW w:w="1454" w:type="dxa"/>
            <w:noWrap w:val="0"/>
            <w:vAlign w:val="center"/>
          </w:tcPr>
          <w:p w14:paraId="009AC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25" w:type="dxa"/>
            <w:gridSpan w:val="2"/>
            <w:noWrap w:val="0"/>
            <w:vAlign w:val="center"/>
          </w:tcPr>
          <w:p w14:paraId="3D011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hanging="108"/>
              <w:jc w:val="righ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213" w:type="dxa"/>
            <w:gridSpan w:val="2"/>
            <w:noWrap w:val="0"/>
            <w:vAlign w:val="center"/>
          </w:tcPr>
          <w:p w14:paraId="0F77F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8" w:hanging="108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700" w:type="dxa"/>
            <w:gridSpan w:val="2"/>
            <w:noWrap w:val="0"/>
            <w:vAlign w:val="center"/>
          </w:tcPr>
          <w:p w14:paraId="005BE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8" w:hanging="108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250" w:type="dxa"/>
            <w:noWrap w:val="0"/>
            <w:vAlign w:val="center"/>
          </w:tcPr>
          <w:p w14:paraId="69E5C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107" w:hanging="107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学科专业</w:t>
            </w:r>
          </w:p>
        </w:tc>
        <w:tc>
          <w:tcPr>
            <w:tcW w:w="1769" w:type="dxa"/>
            <w:noWrap w:val="0"/>
            <w:vAlign w:val="center"/>
          </w:tcPr>
          <w:p w14:paraId="33861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在项目中承担的主要工作</w:t>
            </w:r>
          </w:p>
        </w:tc>
      </w:tr>
      <w:tr w14:paraId="30711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continue"/>
            <w:noWrap w:val="0"/>
            <w:vAlign w:val="center"/>
          </w:tcPr>
          <w:p w14:paraId="0350FF27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485E47CF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525182AE">
            <w:pPr>
              <w:ind w:hanging="108"/>
              <w:jc w:val="righ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 w14:paraId="4A392B6F">
            <w:pPr>
              <w:ind w:right="-108" w:hanging="108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0" w:type="dxa"/>
            <w:gridSpan w:val="2"/>
            <w:noWrap w:val="0"/>
            <w:vAlign w:val="center"/>
          </w:tcPr>
          <w:p w14:paraId="2D5F2B92">
            <w:pPr>
              <w:ind w:right="-108" w:hanging="108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96FF529">
            <w:pPr>
              <w:ind w:right="-107" w:hanging="107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7D54AE0F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F9D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45" w:type="dxa"/>
            <w:vMerge w:val="continue"/>
            <w:noWrap w:val="0"/>
            <w:vAlign w:val="center"/>
          </w:tcPr>
          <w:p w14:paraId="19A0AA48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7D87F5D3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1DAFD88E">
            <w:pPr>
              <w:ind w:hanging="108"/>
              <w:jc w:val="righ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 w14:paraId="1FB44671">
            <w:pPr>
              <w:ind w:right="-108" w:hanging="108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0" w:type="dxa"/>
            <w:gridSpan w:val="2"/>
            <w:noWrap w:val="0"/>
            <w:vAlign w:val="center"/>
          </w:tcPr>
          <w:p w14:paraId="06F7EAEE">
            <w:pPr>
              <w:ind w:right="-108" w:hanging="108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444EDFA">
            <w:pPr>
              <w:ind w:right="-107" w:hanging="107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6F830AD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0DA9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545" w:type="dxa"/>
            <w:vMerge w:val="continue"/>
            <w:noWrap w:val="0"/>
            <w:vAlign w:val="center"/>
          </w:tcPr>
          <w:p w14:paraId="3B67E8D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7D8DABE7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25" w:type="dxa"/>
            <w:gridSpan w:val="2"/>
            <w:noWrap w:val="0"/>
            <w:vAlign w:val="center"/>
          </w:tcPr>
          <w:p w14:paraId="76100C0E">
            <w:pPr>
              <w:ind w:hanging="108"/>
              <w:jc w:val="righ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13" w:type="dxa"/>
            <w:gridSpan w:val="2"/>
            <w:noWrap w:val="0"/>
            <w:vAlign w:val="center"/>
          </w:tcPr>
          <w:p w14:paraId="26022B53">
            <w:pPr>
              <w:ind w:right="-108" w:hanging="108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0" w:type="dxa"/>
            <w:gridSpan w:val="2"/>
            <w:noWrap w:val="0"/>
            <w:vAlign w:val="center"/>
          </w:tcPr>
          <w:p w14:paraId="18B0163D">
            <w:pPr>
              <w:ind w:right="-108" w:hanging="108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2E09EE6">
            <w:pPr>
              <w:ind w:right="-107" w:hanging="107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70CCAE8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74A2EE94">
      <w:pPr>
        <w:rPr>
          <w:rFonts w:hint="eastAsia" w:ascii="黑体" w:eastAsia="黑体"/>
          <w:sz w:val="32"/>
          <w:szCs w:val="32"/>
        </w:rPr>
      </w:pPr>
    </w:p>
    <w:p w14:paraId="61F32383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三、项目建设目标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781F1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</w:trPr>
        <w:tc>
          <w:tcPr>
            <w:tcW w:w="9108" w:type="dxa"/>
            <w:noWrap w:val="0"/>
            <w:vAlign w:val="top"/>
          </w:tcPr>
          <w:p w14:paraId="5DB65D99"/>
          <w:p w14:paraId="2444F2FD">
            <w:pPr>
              <w:rPr>
                <w:rFonts w:hint="eastAsia" w:ascii="宋体" w:eastAsia="仿宋_GB2312"/>
                <w:b/>
                <w:sz w:val="28"/>
                <w:lang w:eastAsia="zh-CN"/>
              </w:rPr>
            </w:pPr>
            <w:r>
              <w:rPr>
                <w:rFonts w:hint="eastAsia" w:ascii="宋体" w:eastAsia="仿宋_GB2312"/>
                <w:b/>
                <w:sz w:val="28"/>
              </w:rPr>
              <w:t>（一）总体目标</w:t>
            </w:r>
          </w:p>
          <w:p w14:paraId="3B617FF8">
            <w:pPr>
              <w:spacing w:line="480" w:lineRule="auto"/>
              <w:ind w:firstLine="480" w:firstLineChars="200"/>
              <w:rPr>
                <w:rStyle w:val="7"/>
                <w:rFonts w:hint="default"/>
                <w:sz w:val="24"/>
              </w:rPr>
            </w:pPr>
          </w:p>
          <w:p w14:paraId="67FE42AB">
            <w:pPr>
              <w:rPr>
                <w:rFonts w:hint="eastAsia" w:ascii="宋体" w:eastAsia="仿宋_GB2312"/>
                <w:b/>
                <w:sz w:val="28"/>
                <w:lang w:eastAsia="zh-CN"/>
              </w:rPr>
            </w:pPr>
            <w:r>
              <w:rPr>
                <w:rFonts w:hint="eastAsia" w:ascii="宋体" w:eastAsia="仿宋_GB2312"/>
                <w:b/>
                <w:sz w:val="28"/>
              </w:rPr>
              <w:t>（二）阶段目标</w:t>
            </w:r>
            <w:r>
              <w:rPr>
                <w:rFonts w:hint="eastAsia" w:ascii="宋体" w:eastAsia="仿宋_GB2312"/>
                <w:b/>
                <w:sz w:val="28"/>
                <w:lang w:eastAsia="zh-CN"/>
              </w:rPr>
              <w:t>（</w:t>
            </w:r>
            <w:r>
              <w:rPr>
                <w:rFonts w:hint="eastAsia" w:ascii="宋体" w:eastAsia="仿宋_GB2312"/>
                <w:b/>
                <w:sz w:val="28"/>
                <w:lang w:val="en-US" w:eastAsia="zh-CN"/>
              </w:rPr>
              <w:t>量化指标</w:t>
            </w:r>
            <w:r>
              <w:rPr>
                <w:rFonts w:hint="eastAsia" w:ascii="宋体" w:eastAsia="仿宋_GB2312"/>
                <w:b/>
                <w:sz w:val="28"/>
                <w:lang w:eastAsia="zh-CN"/>
              </w:rPr>
              <w:t>）</w:t>
            </w:r>
          </w:p>
          <w:p w14:paraId="737D73E9"/>
        </w:tc>
      </w:tr>
    </w:tbl>
    <w:p w14:paraId="18B255E5">
      <w:pPr>
        <w:jc w:val="center"/>
        <w:rPr>
          <w:rFonts w:ascii="黑体" w:eastAsia="黑体"/>
          <w:sz w:val="36"/>
          <w:szCs w:val="36"/>
        </w:rPr>
      </w:pPr>
    </w:p>
    <w:p w14:paraId="73FDF3F6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四、项目建设方案（含项目成果在全省高校示范推广计划）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00AEE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7" w:hRule="atLeast"/>
        </w:trPr>
        <w:tc>
          <w:tcPr>
            <w:tcW w:w="9108" w:type="dxa"/>
            <w:noWrap w:val="0"/>
            <w:vAlign w:val="top"/>
          </w:tcPr>
          <w:p w14:paraId="063D3AA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eastAsia="仿宋_GB2312"/>
                <w:b/>
                <w:sz w:val="28"/>
                <w:lang w:eastAsia="zh-CN"/>
              </w:rPr>
              <w:t>（</w:t>
            </w:r>
            <w:r>
              <w:rPr>
                <w:rFonts w:hint="eastAsia" w:ascii="宋体" w:eastAsia="仿宋_GB2312"/>
                <w:b/>
                <w:sz w:val="28"/>
                <w:lang w:val="en-US" w:eastAsia="zh-CN"/>
              </w:rPr>
              <w:t>从总体要求、建设思路、建设措施、建设绩效等方面填写</w:t>
            </w:r>
            <w:r>
              <w:rPr>
                <w:rFonts w:hint="eastAsia" w:ascii="宋体" w:eastAsia="仿宋_GB2312"/>
                <w:b/>
                <w:sz w:val="28"/>
                <w:lang w:eastAsia="zh-CN"/>
              </w:rPr>
              <w:t>）</w:t>
            </w:r>
          </w:p>
        </w:tc>
      </w:tr>
    </w:tbl>
    <w:p w14:paraId="5704147C">
      <w:pPr>
        <w:rPr>
          <w:rFonts w:hint="eastAsia" w:ascii="黑体" w:eastAsia="黑体"/>
          <w:sz w:val="32"/>
          <w:szCs w:val="32"/>
        </w:rPr>
      </w:pPr>
    </w:p>
    <w:p w14:paraId="0BC1F3CA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五、项目建设进度安排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7B104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4" w:hRule="atLeast"/>
        </w:trPr>
        <w:tc>
          <w:tcPr>
            <w:tcW w:w="9108" w:type="dxa"/>
            <w:noWrap w:val="0"/>
            <w:vAlign w:val="top"/>
          </w:tcPr>
          <w:p w14:paraId="26EFB858">
            <w:pPr>
              <w:rPr>
                <w:rFonts w:hint="eastAsia" w:ascii="宋体" w:eastAsia="仿宋_GB2312"/>
                <w:b/>
                <w:sz w:val="28"/>
                <w:lang w:val="en-US" w:eastAsia="zh-CN"/>
              </w:rPr>
            </w:pPr>
            <w:r>
              <w:rPr>
                <w:rFonts w:hint="eastAsia" w:ascii="宋体" w:eastAsia="仿宋_GB2312"/>
                <w:b/>
                <w:sz w:val="28"/>
                <w:lang w:val="en-US" w:eastAsia="zh-CN"/>
              </w:rPr>
              <w:t>（分年度填写项目进展）</w:t>
            </w:r>
          </w:p>
          <w:p w14:paraId="76AA1A96">
            <w:pPr>
              <w:spacing w:line="480" w:lineRule="auto"/>
              <w:rPr>
                <w:rFonts w:ascii="宋体"/>
                <w:sz w:val="24"/>
                <w:szCs w:val="36"/>
              </w:rPr>
            </w:pPr>
            <w:r>
              <w:rPr>
                <w:rFonts w:ascii="宋体"/>
                <w:sz w:val="24"/>
                <w:szCs w:val="36"/>
              </w:rPr>
              <w:t xml:space="preserve"> </w:t>
            </w:r>
          </w:p>
          <w:p w14:paraId="5390CD2A">
            <w:pPr>
              <w:spacing w:line="480" w:lineRule="auto"/>
              <w:rPr>
                <w:rFonts w:ascii="宋体"/>
                <w:sz w:val="24"/>
                <w:szCs w:val="36"/>
              </w:rPr>
            </w:pPr>
          </w:p>
        </w:tc>
      </w:tr>
    </w:tbl>
    <w:p w14:paraId="708A5E51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六、预期成果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4B391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9" w:hRule="atLeast"/>
        </w:trPr>
        <w:tc>
          <w:tcPr>
            <w:tcW w:w="9108" w:type="dxa"/>
            <w:noWrap w:val="0"/>
            <w:vAlign w:val="top"/>
          </w:tcPr>
          <w:p w14:paraId="7A2C75E5">
            <w:pPr>
              <w:rPr>
                <w:rFonts w:ascii="宋体"/>
                <w:sz w:val="24"/>
                <w:szCs w:val="36"/>
              </w:rPr>
            </w:pPr>
            <w:r>
              <w:rPr>
                <w:rFonts w:hint="eastAsia" w:ascii="宋体" w:eastAsia="仿宋_GB2312"/>
                <w:b/>
                <w:sz w:val="28"/>
                <w:lang w:val="en-US" w:eastAsia="zh-CN"/>
              </w:rPr>
              <w:t>（从主要成果、特色以及成果在全省高校推广应用价值等方面填写）</w:t>
            </w:r>
          </w:p>
        </w:tc>
      </w:tr>
    </w:tbl>
    <w:p w14:paraId="617EA747">
      <w:pPr>
        <w:spacing w:beforeLines="50" w:afterLines="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七、所在单位支持与保障措施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424F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3" w:hRule="atLeast"/>
        </w:trPr>
        <w:tc>
          <w:tcPr>
            <w:tcW w:w="9108" w:type="dxa"/>
            <w:noWrap w:val="0"/>
            <w:vAlign w:val="top"/>
          </w:tcPr>
          <w:p w14:paraId="60621525">
            <w:pPr>
              <w:rPr>
                <w:rFonts w:hint="eastAsia" w:ascii="宋体"/>
                <w:sz w:val="24"/>
                <w:szCs w:val="36"/>
              </w:rPr>
            </w:pPr>
          </w:p>
          <w:p w14:paraId="3AC1544A">
            <w:pPr>
              <w:rPr>
                <w:rFonts w:hint="default" w:ascii="宋体" w:eastAsia="宋体"/>
                <w:sz w:val="24"/>
                <w:szCs w:val="36"/>
                <w:lang w:val="en-US" w:eastAsia="zh-CN"/>
              </w:rPr>
            </w:pPr>
            <w:r>
              <w:rPr>
                <w:rFonts w:hint="eastAsia" w:ascii="宋体" w:eastAsia="仿宋_GB2312"/>
                <w:b/>
                <w:sz w:val="28"/>
                <w:lang w:val="en-US" w:eastAsia="zh-CN"/>
              </w:rPr>
              <w:t>（从人力保障、时间保障、资源条件保障及经费支持等方面填写）</w:t>
            </w:r>
          </w:p>
        </w:tc>
      </w:tr>
    </w:tbl>
    <w:p w14:paraId="4E39CF9D">
      <w:pPr>
        <w:rPr>
          <w:rFonts w:hint="eastAsia" w:ascii="黑体" w:eastAsia="黑体"/>
          <w:sz w:val="32"/>
          <w:szCs w:val="32"/>
        </w:rPr>
      </w:pPr>
    </w:p>
    <w:p w14:paraId="6AF8347F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八、经费预算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880"/>
        <w:gridCol w:w="1080"/>
        <w:gridCol w:w="2880"/>
        <w:gridCol w:w="1623"/>
      </w:tblGrid>
      <w:tr w14:paraId="4AB31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45" w:type="dxa"/>
            <w:noWrap w:val="0"/>
            <w:vAlign w:val="center"/>
          </w:tcPr>
          <w:p w14:paraId="3FE3B923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序号</w:t>
            </w:r>
          </w:p>
        </w:tc>
        <w:tc>
          <w:tcPr>
            <w:tcW w:w="2880" w:type="dxa"/>
            <w:noWrap w:val="0"/>
            <w:vAlign w:val="center"/>
          </w:tcPr>
          <w:p w14:paraId="17893637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支出科目</w:t>
            </w:r>
          </w:p>
        </w:tc>
        <w:tc>
          <w:tcPr>
            <w:tcW w:w="1080" w:type="dxa"/>
            <w:noWrap w:val="0"/>
            <w:vAlign w:val="center"/>
          </w:tcPr>
          <w:p w14:paraId="62AC7ED7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金额（元）</w:t>
            </w:r>
          </w:p>
        </w:tc>
        <w:tc>
          <w:tcPr>
            <w:tcW w:w="2880" w:type="dxa"/>
            <w:noWrap w:val="0"/>
            <w:vAlign w:val="center"/>
          </w:tcPr>
          <w:p w14:paraId="4D22750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计算根据及理由</w:t>
            </w:r>
          </w:p>
        </w:tc>
        <w:tc>
          <w:tcPr>
            <w:tcW w:w="1623" w:type="dxa"/>
            <w:noWrap w:val="0"/>
            <w:vAlign w:val="center"/>
          </w:tcPr>
          <w:p w14:paraId="2E365D3F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使用年度</w:t>
            </w:r>
          </w:p>
        </w:tc>
      </w:tr>
      <w:tr w14:paraId="0D3F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564815D4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1</w:t>
            </w:r>
          </w:p>
        </w:tc>
        <w:tc>
          <w:tcPr>
            <w:tcW w:w="2880" w:type="dxa"/>
            <w:noWrap w:val="0"/>
            <w:vAlign w:val="center"/>
          </w:tcPr>
          <w:p w14:paraId="1E06AC72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503F97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FFD9FF2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4E4CEE25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655A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35ABC666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2</w:t>
            </w:r>
          </w:p>
        </w:tc>
        <w:tc>
          <w:tcPr>
            <w:tcW w:w="2880" w:type="dxa"/>
            <w:noWrap w:val="0"/>
            <w:vAlign w:val="center"/>
          </w:tcPr>
          <w:p w14:paraId="62341B6E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FAD9FE9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CAE0CF3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EF3852F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7F50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7E33A3A2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3</w:t>
            </w:r>
          </w:p>
        </w:tc>
        <w:tc>
          <w:tcPr>
            <w:tcW w:w="2880" w:type="dxa"/>
            <w:noWrap w:val="0"/>
            <w:vAlign w:val="center"/>
          </w:tcPr>
          <w:p w14:paraId="07415C1C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5D4ADEA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FE0F88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E71AE42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0482B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083CBF6E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4</w:t>
            </w:r>
          </w:p>
        </w:tc>
        <w:tc>
          <w:tcPr>
            <w:tcW w:w="2880" w:type="dxa"/>
            <w:noWrap w:val="0"/>
            <w:vAlign w:val="center"/>
          </w:tcPr>
          <w:p w14:paraId="7A01F335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0064E9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54D1AE0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4F71576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20BD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6538B54C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hint="eastAsia" w:ascii="楷体_GB2312" w:eastAsia="楷体_GB2312"/>
                <w:sz w:val="24"/>
                <w:szCs w:val="36"/>
              </w:rPr>
              <w:t>5</w:t>
            </w:r>
          </w:p>
        </w:tc>
        <w:tc>
          <w:tcPr>
            <w:tcW w:w="2880" w:type="dxa"/>
            <w:noWrap w:val="0"/>
            <w:vAlign w:val="center"/>
          </w:tcPr>
          <w:p w14:paraId="6E0AC8E7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AFAFF5D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B60E0D0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FC881E7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3C03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3E1B478F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0309B64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74FAD5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4E77D66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4AD498B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212D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5" w:type="dxa"/>
            <w:noWrap w:val="0"/>
            <w:vAlign w:val="center"/>
          </w:tcPr>
          <w:p w14:paraId="526CA8A6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E22EFA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ED130B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51E37465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673E013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14:paraId="59F0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45" w:type="dxa"/>
            <w:noWrap w:val="0"/>
            <w:vAlign w:val="center"/>
          </w:tcPr>
          <w:p w14:paraId="6AD29687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362D0D5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9C948AC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36CD42F6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F806FA3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</w:tbl>
    <w:p w14:paraId="5B963CA1">
      <w:pPr>
        <w:spacing w:afterLines="50"/>
        <w:rPr>
          <w:rFonts w:hint="eastAsia" w:ascii="黑体" w:eastAsia="黑体"/>
          <w:sz w:val="32"/>
          <w:szCs w:val="32"/>
        </w:rPr>
      </w:pPr>
    </w:p>
    <w:p w14:paraId="2161E282">
      <w:pPr>
        <w:spacing w:afterLines="50"/>
        <w:rPr>
          <w:rFonts w:hint="eastAsia" w:ascii="黑体" w:eastAsia="黑体"/>
          <w:sz w:val="32"/>
          <w:szCs w:val="32"/>
        </w:rPr>
      </w:pPr>
    </w:p>
    <w:p w14:paraId="426C5599">
      <w:pPr>
        <w:spacing w:afterLines="50"/>
        <w:rPr>
          <w:rFonts w:hint="eastAsia" w:ascii="黑体" w:eastAsia="黑体"/>
          <w:sz w:val="32"/>
          <w:szCs w:val="32"/>
        </w:rPr>
      </w:pPr>
    </w:p>
    <w:p w14:paraId="53FDC5F7">
      <w:pPr>
        <w:spacing w:afterLines="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九、学校审核意见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038C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5" w:hRule="atLeast"/>
        </w:trPr>
        <w:tc>
          <w:tcPr>
            <w:tcW w:w="9108" w:type="dxa"/>
            <w:noWrap w:val="0"/>
            <w:vAlign w:val="top"/>
          </w:tcPr>
          <w:p w14:paraId="6847E664"/>
          <w:p w14:paraId="6AFE2E10">
            <w:r>
              <w:rPr>
                <w:rFonts w:hint="eastAsia"/>
              </w:rPr>
              <w:t xml:space="preserve"> </w:t>
            </w:r>
          </w:p>
          <w:p w14:paraId="48A81DB6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03AE274B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3AEEA1C7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2243082B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6E553A6C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4663CB76">
            <w:pPr>
              <w:jc w:val="center"/>
              <w:rPr>
                <w:rFonts w:hint="default" w:ascii="Arial" w:hAnsi="Arial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Arial" w:hAnsi="Arial" w:eastAsia="仿宋_GB2312"/>
                <w:b/>
                <w:bCs/>
                <w:sz w:val="36"/>
                <w:szCs w:val="36"/>
                <w:lang w:val="en-US" w:eastAsia="zh-CN"/>
              </w:rPr>
              <w:t>同意立项。</w:t>
            </w:r>
          </w:p>
          <w:p w14:paraId="2D1F7B0C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00A6A833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7AF95EDA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4D5F4ABF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15EAFE21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67BF3771">
            <w:pPr>
              <w:ind w:firstLine="3600" w:firstLineChars="1500"/>
              <w:rPr>
                <w:rFonts w:eastAsia="仿宋_GB2312"/>
                <w:sz w:val="24"/>
              </w:rPr>
            </w:pPr>
            <w:r>
              <w:rPr>
                <w:rFonts w:hint="eastAsia" w:ascii="Arial" w:hAnsi="Arial" w:eastAsia="仿宋_GB2312"/>
                <w:sz w:val="24"/>
              </w:rPr>
              <w:t xml:space="preserve">（盖 章）   </w:t>
            </w:r>
            <w:r>
              <w:rPr>
                <w:rFonts w:hint="eastAsia" w:ascii="Arial" w:hAnsi="Arial" w:eastAsia="仿宋_GB2312"/>
                <w:sz w:val="24"/>
                <w:lang w:val="en-US" w:eastAsia="zh-CN"/>
              </w:rPr>
              <w:t xml:space="preserve">教学指导委员会主任 </w:t>
            </w:r>
            <w:r>
              <w:rPr>
                <w:rFonts w:hint="eastAsia" w:ascii="Arial" w:hAnsi="Arial" w:eastAsia="仿宋_GB2312"/>
                <w:sz w:val="24"/>
              </w:rPr>
              <w:t>签章：</w:t>
            </w:r>
          </w:p>
          <w:p w14:paraId="57D1E7E2">
            <w:pPr>
              <w:ind w:firstLine="2160" w:firstLineChars="900"/>
              <w:rPr>
                <w:rFonts w:eastAsia="仿宋_GB2312"/>
                <w:sz w:val="24"/>
              </w:rPr>
            </w:pPr>
          </w:p>
          <w:p w14:paraId="1DD17B8E">
            <w:pPr>
              <w:ind w:firstLine="5640" w:firstLineChars="2350"/>
            </w:pPr>
            <w:r>
              <w:rPr>
                <w:rFonts w:hint="eastAsia" w:ascii="Arial" w:hAnsi="Arial" w:eastAsia="仿宋_GB2312"/>
                <w:sz w:val="24"/>
              </w:rPr>
              <w:t>年</w:t>
            </w:r>
            <w:r>
              <w:rPr>
                <w:rFonts w:ascii="Arial" w:hAnsi="Arial" w:eastAsia="仿宋_GB2312"/>
                <w:sz w:val="24"/>
              </w:rPr>
              <w:t xml:space="preserve">   </w:t>
            </w:r>
            <w:r>
              <w:rPr>
                <w:rFonts w:hint="eastAsia" w:ascii="Arial" w:hAnsi="Arial" w:eastAsia="仿宋_GB2312"/>
                <w:sz w:val="24"/>
              </w:rPr>
              <w:t>月</w:t>
            </w:r>
            <w:r>
              <w:rPr>
                <w:rFonts w:ascii="Arial" w:hAnsi="Arial" w:eastAsia="仿宋_GB2312"/>
                <w:sz w:val="24"/>
              </w:rPr>
              <w:t xml:space="preserve">   </w:t>
            </w:r>
            <w:r>
              <w:rPr>
                <w:rFonts w:hint="eastAsia" w:ascii="Arial" w:hAnsi="Arial" w:eastAsia="仿宋_GB2312"/>
                <w:sz w:val="24"/>
              </w:rPr>
              <w:t>日</w:t>
            </w:r>
          </w:p>
        </w:tc>
      </w:tr>
    </w:tbl>
    <w:p w14:paraId="12ADEB32">
      <w:pPr>
        <w:spacing w:afterLines="50"/>
        <w:rPr>
          <w:rFonts w:hint="eastAsia" w:ascii="黑体" w:eastAsia="黑体"/>
          <w:sz w:val="32"/>
          <w:szCs w:val="32"/>
        </w:rPr>
      </w:pPr>
    </w:p>
    <w:p w14:paraId="117B909E">
      <w:pPr>
        <w:spacing w:afterLines="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十、省质量工程领导小组办公室审核意见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 w14:paraId="37FC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4" w:hRule="atLeast"/>
        </w:trPr>
        <w:tc>
          <w:tcPr>
            <w:tcW w:w="9174" w:type="dxa"/>
            <w:noWrap w:val="0"/>
            <w:vAlign w:val="top"/>
          </w:tcPr>
          <w:p w14:paraId="6F4DC07B"/>
          <w:p w14:paraId="12052FB7"/>
          <w:p w14:paraId="6E92CEE5"/>
          <w:p w14:paraId="3F06D37F"/>
          <w:p w14:paraId="1E59729F"/>
          <w:p w14:paraId="35379280">
            <w:bookmarkStart w:id="0" w:name="_GoBack"/>
            <w:bookmarkEnd w:id="0"/>
          </w:p>
          <w:p w14:paraId="6F3FEE34"/>
          <w:p w14:paraId="096D7D64"/>
          <w:p w14:paraId="312011DB"/>
          <w:p w14:paraId="360B124D"/>
          <w:p w14:paraId="7071960C"/>
          <w:p w14:paraId="04AC120A"/>
          <w:p w14:paraId="2F0FC0ED"/>
          <w:p w14:paraId="313D4183">
            <w:pPr>
              <w:ind w:firstLine="4200" w:firstLineChars="1750"/>
              <w:rPr>
                <w:rFonts w:ascii="Arial" w:hAnsi="Arial" w:eastAsia="仿宋_GB2312"/>
                <w:sz w:val="24"/>
              </w:rPr>
            </w:pPr>
          </w:p>
          <w:p w14:paraId="733AA2E2">
            <w:pPr>
              <w:ind w:firstLine="5280" w:firstLineChars="2200"/>
              <w:rPr>
                <w:rFonts w:eastAsia="仿宋_GB2312"/>
                <w:sz w:val="24"/>
              </w:rPr>
            </w:pPr>
            <w:r>
              <w:rPr>
                <w:rFonts w:hint="eastAsia" w:ascii="Arial" w:hAnsi="Arial" w:eastAsia="仿宋_GB2312"/>
                <w:sz w:val="24"/>
              </w:rPr>
              <w:t xml:space="preserve">（盖 章）    </w:t>
            </w:r>
          </w:p>
          <w:p w14:paraId="644A4C72">
            <w:pPr>
              <w:ind w:firstLine="2160" w:firstLineChars="900"/>
              <w:rPr>
                <w:rFonts w:eastAsia="仿宋_GB2312"/>
                <w:sz w:val="24"/>
              </w:rPr>
            </w:pPr>
          </w:p>
          <w:p w14:paraId="25AF1C21">
            <w:pPr>
              <w:ind w:firstLine="5640" w:firstLineChars="2350"/>
            </w:pPr>
            <w:r>
              <w:rPr>
                <w:rFonts w:hint="eastAsia" w:ascii="Arial" w:hAnsi="Arial" w:eastAsia="仿宋_GB2312"/>
                <w:sz w:val="24"/>
              </w:rPr>
              <w:t>年</w:t>
            </w:r>
            <w:r>
              <w:rPr>
                <w:rFonts w:ascii="Arial" w:hAnsi="Arial" w:eastAsia="仿宋_GB2312"/>
                <w:sz w:val="24"/>
              </w:rPr>
              <w:t xml:space="preserve">   </w:t>
            </w:r>
            <w:r>
              <w:rPr>
                <w:rFonts w:hint="eastAsia" w:ascii="Arial" w:hAnsi="Arial" w:eastAsia="仿宋_GB2312"/>
                <w:sz w:val="24"/>
              </w:rPr>
              <w:t>月</w:t>
            </w:r>
            <w:r>
              <w:rPr>
                <w:rFonts w:ascii="Arial" w:hAnsi="Arial" w:eastAsia="仿宋_GB2312"/>
                <w:sz w:val="24"/>
              </w:rPr>
              <w:t xml:space="preserve">   </w:t>
            </w:r>
            <w:r>
              <w:rPr>
                <w:rFonts w:hint="eastAsia" w:ascii="Arial" w:hAnsi="Arial" w:eastAsia="仿宋_GB2312"/>
                <w:sz w:val="24"/>
              </w:rPr>
              <w:t>日</w:t>
            </w:r>
          </w:p>
        </w:tc>
      </w:tr>
    </w:tbl>
    <w:p w14:paraId="50CF2F9A"/>
    <w:sectPr>
      <w:footerReference r:id="rId3" w:type="default"/>
      <w:footerReference r:id="rId4" w:type="even"/>
      <w:pgSz w:w="11906" w:h="16838"/>
      <w:pgMar w:top="1440" w:right="1474" w:bottom="1440" w:left="147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542CF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10</w:t>
    </w:r>
    <w:r>
      <w:fldChar w:fldCharType="end"/>
    </w:r>
  </w:p>
  <w:p w14:paraId="4010BC8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0AC95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5E7029F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D566A"/>
    <w:rsid w:val="1F447C17"/>
    <w:rsid w:val="232A2192"/>
    <w:rsid w:val="2AED0696"/>
    <w:rsid w:val="34E81AB1"/>
    <w:rsid w:val="356E775D"/>
    <w:rsid w:val="47E95008"/>
    <w:rsid w:val="7BA931DD"/>
    <w:rsid w:val="7BDD566A"/>
    <w:rsid w:val="7BDF2B42"/>
    <w:rsid w:val="7DF5AD39"/>
    <w:rsid w:val="7FA6D6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style01"/>
    <w:qFormat/>
    <w:uiPriority w:val="0"/>
    <w:rPr>
      <w:rFonts w:hint="eastAsia" w:ascii="宋体" w:hAnsi="宋体" w:eastAsia="宋体"/>
      <w:color w:val="231F20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628</Words>
  <Characters>663</Characters>
  <Lines>0</Lines>
  <Paragraphs>0</Paragraphs>
  <TotalTime>320</TotalTime>
  <ScaleCrop>false</ScaleCrop>
  <LinksUpToDate>false</LinksUpToDate>
  <CharactersWithSpaces>826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2025-02-25T17:53:00Z</dcterms:created>
  <dc:creator>ahsjyt</dc:creator>
  <cp:lastModifiedBy>张辉</cp:lastModifiedBy>
  <cp:lastPrinted>2026-01-18T07:45:44Z</cp:lastPrinted>
  <dcterms:modified xsi:type="dcterms:W3CDTF">2026-01-18T08:15:13Z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42E2008555E24E5FB50DEBA9EBDB08BF_13</vt:lpwstr>
  </property>
  <property fmtid="{D5CDD505-2E9C-101B-9397-08002B2CF9AE}" pid="4" name="KSOTemplateDocerSaveRecord">
    <vt:lpwstr>eyJoZGlkIjoiOGM4MmYxN2MyM2M4YTEzMDAwZGU0MWYyNzBhOThlNzciLCJ1c2VySWQiOiIzODY3NzU1ODMifQ==</vt:lpwstr>
  </property>
</Properties>
</file>